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F8" w:rsidRDefault="00336CF8"/>
    <w:p w:rsidR="008376CE" w:rsidRPr="00CB1AB0" w:rsidRDefault="008376CE" w:rsidP="008376CE">
      <w:pPr>
        <w:rPr>
          <w:sz w:val="24"/>
          <w:szCs w:val="24"/>
        </w:rPr>
      </w:pPr>
    </w:p>
    <w:p w:rsidR="008376CE" w:rsidRDefault="008376CE" w:rsidP="008376CE">
      <w:pPr>
        <w:jc w:val="center"/>
      </w:pPr>
      <w:r>
        <w:t xml:space="preserve">Планирование уроков русского языка в </w:t>
      </w:r>
      <w:r w:rsidR="00856600">
        <w:t>11 Б</w:t>
      </w:r>
      <w:r w:rsidR="00A9071B">
        <w:t xml:space="preserve"> </w:t>
      </w:r>
      <w:r>
        <w:t>классе</w:t>
      </w:r>
    </w:p>
    <w:p w:rsidR="008376CE" w:rsidRDefault="008376CE" w:rsidP="008376CE">
      <w:pPr>
        <w:jc w:val="center"/>
      </w:pPr>
      <w:r>
        <w:t>с 13 по 30 апреля 2020 года</w:t>
      </w:r>
    </w:p>
    <w:p w:rsidR="008376CE" w:rsidRDefault="008376CE" w:rsidP="008376CE">
      <w:pPr>
        <w:jc w:val="center"/>
      </w:pPr>
      <w:r>
        <w:t xml:space="preserve">Количество часов в неделю: </w:t>
      </w:r>
      <w:r w:rsidR="00856600">
        <w:t>2</w:t>
      </w:r>
    </w:p>
    <w:p w:rsidR="008376CE" w:rsidRDefault="008376CE" w:rsidP="008376CE">
      <w:pPr>
        <w:jc w:val="center"/>
      </w:pPr>
      <w:r>
        <w:t>Учитель Зиганурова З.Г.</w:t>
      </w:r>
    </w:p>
    <w:p w:rsidR="008376CE" w:rsidRDefault="008376CE" w:rsidP="008376CE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7"/>
        <w:gridCol w:w="2767"/>
        <w:gridCol w:w="1777"/>
        <w:gridCol w:w="3689"/>
        <w:gridCol w:w="1970"/>
        <w:gridCol w:w="1918"/>
        <w:gridCol w:w="1702"/>
      </w:tblGrid>
      <w:tr w:rsidR="00090EE4" w:rsidTr="00A9071B">
        <w:trPr>
          <w:trHeight w:val="469"/>
        </w:trPr>
        <w:tc>
          <w:tcPr>
            <w:tcW w:w="737" w:type="dxa"/>
          </w:tcPr>
          <w:p w:rsidR="008376CE" w:rsidRDefault="008376CE" w:rsidP="003531D7">
            <w:r>
              <w:t>№</w:t>
            </w:r>
          </w:p>
        </w:tc>
        <w:tc>
          <w:tcPr>
            <w:tcW w:w="2767" w:type="dxa"/>
          </w:tcPr>
          <w:p w:rsidR="008376CE" w:rsidRDefault="008376CE" w:rsidP="003531D7">
            <w:r>
              <w:t>Тема урока</w:t>
            </w:r>
          </w:p>
        </w:tc>
        <w:tc>
          <w:tcPr>
            <w:tcW w:w="1777" w:type="dxa"/>
          </w:tcPr>
          <w:p w:rsidR="008376CE" w:rsidRDefault="008376CE" w:rsidP="003531D7">
            <w:r>
              <w:t>Теория</w:t>
            </w:r>
          </w:p>
        </w:tc>
        <w:tc>
          <w:tcPr>
            <w:tcW w:w="3689" w:type="dxa"/>
          </w:tcPr>
          <w:p w:rsidR="008376CE" w:rsidRDefault="008376CE" w:rsidP="003531D7">
            <w:r>
              <w:t>Электронный ресурс</w:t>
            </w:r>
          </w:p>
        </w:tc>
        <w:tc>
          <w:tcPr>
            <w:tcW w:w="1970" w:type="dxa"/>
          </w:tcPr>
          <w:p w:rsidR="008376CE" w:rsidRDefault="008376CE" w:rsidP="003531D7">
            <w:r>
              <w:t>Закрепление</w:t>
            </w:r>
          </w:p>
        </w:tc>
        <w:tc>
          <w:tcPr>
            <w:tcW w:w="1918" w:type="dxa"/>
          </w:tcPr>
          <w:p w:rsidR="008376CE" w:rsidRDefault="008376CE" w:rsidP="003531D7">
            <w:r>
              <w:t>Обратная связь</w:t>
            </w:r>
          </w:p>
        </w:tc>
        <w:tc>
          <w:tcPr>
            <w:tcW w:w="1702" w:type="dxa"/>
          </w:tcPr>
          <w:p w:rsidR="008376CE" w:rsidRDefault="008376CE" w:rsidP="003531D7">
            <w:r>
              <w:t>План</w:t>
            </w:r>
          </w:p>
        </w:tc>
      </w:tr>
      <w:tr w:rsidR="00856600" w:rsidRPr="00CB1AB0" w:rsidTr="00CB4F7D">
        <w:tc>
          <w:tcPr>
            <w:tcW w:w="737" w:type="dxa"/>
          </w:tcPr>
          <w:p w:rsidR="00856600" w:rsidRPr="004D6D48" w:rsidRDefault="00856600" w:rsidP="00856600">
            <w:pPr>
              <w:snapToGri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600" w:rsidRPr="00905CE1" w:rsidRDefault="00856600" w:rsidP="00856600">
            <w:pPr>
              <w:rPr>
                <w:sz w:val="22"/>
              </w:rPr>
            </w:pPr>
            <w:r w:rsidRPr="00905CE1">
              <w:rPr>
                <w:sz w:val="22"/>
              </w:rPr>
              <w:t>Сочинение-рассуждение.</w:t>
            </w:r>
          </w:p>
        </w:tc>
        <w:tc>
          <w:tcPr>
            <w:tcW w:w="1777" w:type="dxa"/>
          </w:tcPr>
          <w:p w:rsidR="00856600" w:rsidRPr="002B6F6B" w:rsidRDefault="00856600" w:rsidP="00856600">
            <w:pPr>
              <w:rPr>
                <w:rFonts w:cs="Times New Roman"/>
                <w:sz w:val="22"/>
              </w:rPr>
            </w:pPr>
          </w:p>
        </w:tc>
        <w:tc>
          <w:tcPr>
            <w:tcW w:w="3689" w:type="dxa"/>
          </w:tcPr>
          <w:p w:rsidR="00856600" w:rsidRDefault="00856600" w:rsidP="00856600">
            <w:pPr>
              <w:rPr>
                <w:sz w:val="22"/>
              </w:rPr>
            </w:pPr>
            <w:r>
              <w:rPr>
                <w:sz w:val="22"/>
              </w:rPr>
              <w:t>Посмотреть видеоурок</w:t>
            </w:r>
            <w:r>
              <w:t xml:space="preserve"> </w:t>
            </w:r>
            <w:r w:rsidRPr="00CF1472">
              <w:rPr>
                <w:sz w:val="22"/>
              </w:rPr>
              <w:t>https://infourok.ru/napisanie-sochineniya-ege-po-russkomu-yaziku-klass-ssilka-na-urok-video-ttpsmymailrumailrasima-timerbaevavideo-609517.html</w:t>
            </w:r>
          </w:p>
        </w:tc>
        <w:tc>
          <w:tcPr>
            <w:tcW w:w="1970" w:type="dxa"/>
          </w:tcPr>
          <w:p w:rsidR="00856600" w:rsidRDefault="00856600" w:rsidP="00856600">
            <w:pPr>
              <w:rPr>
                <w:sz w:val="22"/>
              </w:rPr>
            </w:pPr>
            <w:r>
              <w:rPr>
                <w:sz w:val="22"/>
              </w:rPr>
              <w:t>Написать сочинение</w:t>
            </w:r>
          </w:p>
        </w:tc>
        <w:tc>
          <w:tcPr>
            <w:tcW w:w="1918" w:type="dxa"/>
          </w:tcPr>
          <w:p w:rsidR="00856600" w:rsidRPr="00CB1AB0" w:rsidRDefault="00856600" w:rsidP="0085660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856600" w:rsidRPr="00CB1AB0" w:rsidRDefault="00856600" w:rsidP="0085660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02" w:type="dxa"/>
          </w:tcPr>
          <w:p w:rsidR="00856600" w:rsidRDefault="00856600" w:rsidP="008566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  <w:p w:rsidR="00856600" w:rsidRPr="00CB1AB0" w:rsidRDefault="00856600" w:rsidP="00856600">
            <w:pPr>
              <w:rPr>
                <w:sz w:val="24"/>
                <w:szCs w:val="24"/>
              </w:rPr>
            </w:pPr>
          </w:p>
        </w:tc>
      </w:tr>
      <w:tr w:rsidR="00856600" w:rsidRPr="00CB1AB0" w:rsidTr="00856600">
        <w:trPr>
          <w:trHeight w:val="1123"/>
        </w:trPr>
        <w:tc>
          <w:tcPr>
            <w:tcW w:w="737" w:type="dxa"/>
          </w:tcPr>
          <w:p w:rsidR="00856600" w:rsidRPr="004D6D48" w:rsidRDefault="00856600" w:rsidP="00856600">
            <w:pPr>
              <w:snapToGri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53-</w:t>
            </w:r>
            <w:r>
              <w:rPr>
                <w:color w:val="000000"/>
                <w:sz w:val="22"/>
              </w:rPr>
              <w:t>54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600" w:rsidRPr="00905CE1" w:rsidRDefault="00856600" w:rsidP="00856600">
            <w:pPr>
              <w:rPr>
                <w:sz w:val="22"/>
              </w:rPr>
            </w:pPr>
            <w:r w:rsidRPr="00905CE1">
              <w:rPr>
                <w:sz w:val="22"/>
              </w:rPr>
              <w:t>Пунктуация при цитировании и прямой речи.</w:t>
            </w:r>
          </w:p>
        </w:tc>
        <w:tc>
          <w:tcPr>
            <w:tcW w:w="1777" w:type="dxa"/>
          </w:tcPr>
          <w:p w:rsidR="00856600" w:rsidRPr="002B6F6B" w:rsidRDefault="00856600" w:rsidP="00856600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4"/>
                <w:szCs w:val="24"/>
              </w:rPr>
              <w:t>§</w:t>
            </w:r>
            <w:r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3689" w:type="dxa"/>
          </w:tcPr>
          <w:p w:rsidR="00856600" w:rsidRDefault="00856600" w:rsidP="00856600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  <w:r>
              <w:t xml:space="preserve"> </w:t>
            </w:r>
            <w:r w:rsidRPr="00CF1472">
              <w:rPr>
                <w:sz w:val="22"/>
              </w:rPr>
              <w:t>https://infourok.ru/prezentaciya-po-russkomu-yaziku-znaki-prepinaniya-pri-citatah-2212627.html</w:t>
            </w:r>
          </w:p>
        </w:tc>
        <w:tc>
          <w:tcPr>
            <w:tcW w:w="1970" w:type="dxa"/>
          </w:tcPr>
          <w:p w:rsidR="00856600" w:rsidRDefault="00856600" w:rsidP="00856600">
            <w:pPr>
              <w:rPr>
                <w:sz w:val="22"/>
              </w:rPr>
            </w:pPr>
            <w:r>
              <w:rPr>
                <w:sz w:val="22"/>
              </w:rPr>
              <w:t>Упр.494,495</w:t>
            </w:r>
          </w:p>
        </w:tc>
        <w:tc>
          <w:tcPr>
            <w:tcW w:w="1918" w:type="dxa"/>
          </w:tcPr>
          <w:p w:rsidR="00856600" w:rsidRPr="00CB1AB0" w:rsidRDefault="00856600" w:rsidP="0085660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856600" w:rsidRPr="00CB1AB0" w:rsidRDefault="00856600" w:rsidP="0085660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02" w:type="dxa"/>
          </w:tcPr>
          <w:p w:rsidR="00856600" w:rsidRDefault="00856600" w:rsidP="008566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  <w:p w:rsidR="00856600" w:rsidRPr="00CB1AB0" w:rsidRDefault="00856600" w:rsidP="008566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</w:tr>
      <w:tr w:rsidR="00090EE4" w:rsidRPr="00CB1AB0" w:rsidTr="00A9071B">
        <w:tc>
          <w:tcPr>
            <w:tcW w:w="737" w:type="dxa"/>
          </w:tcPr>
          <w:p w:rsidR="00A9071B" w:rsidRPr="002B6F6B" w:rsidRDefault="00856600" w:rsidP="00A9071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55</w:t>
            </w:r>
            <w:r w:rsidR="00753379">
              <w:rPr>
                <w:rFonts w:cs="Times New Roman"/>
                <w:sz w:val="22"/>
              </w:rPr>
              <w:t>,56</w:t>
            </w:r>
          </w:p>
        </w:tc>
        <w:tc>
          <w:tcPr>
            <w:tcW w:w="2767" w:type="dxa"/>
          </w:tcPr>
          <w:p w:rsidR="00A9071B" w:rsidRDefault="00753379" w:rsidP="00A9071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Повторение и систематизация изученного. Орфография.</w:t>
            </w:r>
          </w:p>
          <w:p w:rsidR="00753379" w:rsidRPr="002B6F6B" w:rsidRDefault="00753379" w:rsidP="00A9071B">
            <w:pPr>
              <w:rPr>
                <w:rFonts w:cs="Times New Roman"/>
                <w:sz w:val="22"/>
              </w:rPr>
            </w:pPr>
          </w:p>
        </w:tc>
        <w:tc>
          <w:tcPr>
            <w:tcW w:w="1777" w:type="dxa"/>
          </w:tcPr>
          <w:p w:rsidR="00A9071B" w:rsidRPr="002B6F6B" w:rsidRDefault="00A9071B" w:rsidP="00A9071B">
            <w:pPr>
              <w:rPr>
                <w:rFonts w:cs="Times New Roman"/>
                <w:sz w:val="22"/>
              </w:rPr>
            </w:pPr>
          </w:p>
        </w:tc>
        <w:tc>
          <w:tcPr>
            <w:tcW w:w="3689" w:type="dxa"/>
          </w:tcPr>
          <w:p w:rsidR="00753379" w:rsidRDefault="00753379" w:rsidP="00753379">
            <w:pPr>
              <w:rPr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Посмотреть презентацию</w:t>
            </w:r>
            <w:r w:rsidRPr="000E1DE7">
              <w:rPr>
                <w:sz w:val="24"/>
                <w:szCs w:val="24"/>
              </w:rPr>
              <w:t xml:space="preserve"> </w:t>
            </w:r>
          </w:p>
          <w:p w:rsidR="00753379" w:rsidRDefault="00753379" w:rsidP="00753379">
            <w:pPr>
              <w:rPr>
                <w:rFonts w:cs="Times New Roman"/>
                <w:sz w:val="24"/>
                <w:szCs w:val="24"/>
              </w:rPr>
            </w:pPr>
            <w:hyperlink r:id="rId6" w:history="1">
              <w:r w:rsidRPr="00185C1E">
                <w:rPr>
                  <w:rStyle w:val="a8"/>
                  <w:rFonts w:cs="Times New Roman"/>
                  <w:sz w:val="24"/>
                  <w:szCs w:val="24"/>
                </w:rPr>
                <w:t>https://yandex.ru/video</w:t>
              </w:r>
            </w:hyperlink>
          </w:p>
          <w:p w:rsidR="00A9071B" w:rsidRPr="002B6F6B" w:rsidRDefault="00A9071B" w:rsidP="00A9071B">
            <w:pPr>
              <w:rPr>
                <w:rFonts w:cs="Times New Roman"/>
                <w:sz w:val="22"/>
              </w:rPr>
            </w:pPr>
          </w:p>
        </w:tc>
        <w:tc>
          <w:tcPr>
            <w:tcW w:w="1970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</w:p>
        </w:tc>
        <w:tc>
          <w:tcPr>
            <w:tcW w:w="1918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71B" w:rsidRDefault="00856600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  <w:p w:rsidR="00753379" w:rsidRPr="00CB1AB0" w:rsidRDefault="00753379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</w:tr>
      <w:tr w:rsidR="00090EE4" w:rsidRPr="00CB1AB0" w:rsidTr="00544E26">
        <w:tc>
          <w:tcPr>
            <w:tcW w:w="737" w:type="dxa"/>
          </w:tcPr>
          <w:p w:rsidR="00A9071B" w:rsidRPr="00CB1AB0" w:rsidRDefault="00753379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767" w:type="dxa"/>
          </w:tcPr>
          <w:p w:rsidR="00A9071B" w:rsidRPr="00417D62" w:rsidRDefault="00753379" w:rsidP="00A90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Пунктуация. </w:t>
            </w:r>
          </w:p>
        </w:tc>
        <w:tc>
          <w:tcPr>
            <w:tcW w:w="1777" w:type="dxa"/>
          </w:tcPr>
          <w:p w:rsidR="00A9071B" w:rsidRPr="000E1DE7" w:rsidRDefault="00A9071B" w:rsidP="00A9071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A9071B" w:rsidRDefault="00A9071B" w:rsidP="00197570">
            <w:pPr>
              <w:rPr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Посмотреть презентацию</w:t>
            </w:r>
            <w:r w:rsidRPr="000E1DE7">
              <w:rPr>
                <w:sz w:val="24"/>
                <w:szCs w:val="24"/>
              </w:rPr>
              <w:t xml:space="preserve"> </w:t>
            </w:r>
          </w:p>
          <w:p w:rsidR="00197570" w:rsidRDefault="004B0CD8" w:rsidP="00090EE4">
            <w:pPr>
              <w:rPr>
                <w:rFonts w:cs="Times New Roman"/>
                <w:sz w:val="24"/>
                <w:szCs w:val="24"/>
              </w:rPr>
            </w:pPr>
            <w:hyperlink r:id="rId7" w:history="1">
              <w:r w:rsidR="00090EE4" w:rsidRPr="00185C1E">
                <w:rPr>
                  <w:rStyle w:val="a8"/>
                  <w:rFonts w:cs="Times New Roman"/>
                  <w:sz w:val="24"/>
                  <w:szCs w:val="24"/>
                </w:rPr>
                <w:t>https://yandex.ru/video</w:t>
              </w:r>
            </w:hyperlink>
          </w:p>
          <w:p w:rsidR="00090EE4" w:rsidRPr="000E1DE7" w:rsidRDefault="00090EE4" w:rsidP="00090E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9071B" w:rsidRPr="00CB1AB0" w:rsidRDefault="00A9071B" w:rsidP="00197570">
            <w:pPr>
              <w:rPr>
                <w:sz w:val="24"/>
                <w:szCs w:val="24"/>
              </w:rPr>
            </w:pPr>
          </w:p>
        </w:tc>
        <w:tc>
          <w:tcPr>
            <w:tcW w:w="1918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71B" w:rsidRPr="00CB1AB0" w:rsidRDefault="00856600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9071B" w:rsidRPr="00CB1AB0">
              <w:rPr>
                <w:sz w:val="24"/>
                <w:szCs w:val="24"/>
              </w:rPr>
              <w:t>.04</w:t>
            </w:r>
          </w:p>
        </w:tc>
      </w:tr>
    </w:tbl>
    <w:p w:rsidR="00610E09" w:rsidRDefault="00610E09" w:rsidP="008376CE">
      <w:pPr>
        <w:rPr>
          <w:sz w:val="24"/>
          <w:szCs w:val="24"/>
        </w:rPr>
      </w:pPr>
    </w:p>
    <w:p w:rsidR="00753379" w:rsidRDefault="00753379" w:rsidP="008376CE">
      <w:pPr>
        <w:rPr>
          <w:sz w:val="24"/>
          <w:szCs w:val="24"/>
        </w:rPr>
      </w:pPr>
    </w:p>
    <w:p w:rsidR="00753379" w:rsidRDefault="00753379" w:rsidP="008376CE">
      <w:pPr>
        <w:rPr>
          <w:sz w:val="24"/>
          <w:szCs w:val="24"/>
        </w:rPr>
      </w:pPr>
    </w:p>
    <w:p w:rsidR="00753379" w:rsidRDefault="00753379" w:rsidP="008376CE">
      <w:pPr>
        <w:rPr>
          <w:sz w:val="24"/>
          <w:szCs w:val="24"/>
        </w:rPr>
      </w:pPr>
    </w:p>
    <w:p w:rsidR="00753379" w:rsidRDefault="00753379" w:rsidP="008376CE">
      <w:pPr>
        <w:rPr>
          <w:sz w:val="24"/>
          <w:szCs w:val="24"/>
        </w:rPr>
      </w:pPr>
    </w:p>
    <w:p w:rsidR="00753379" w:rsidRDefault="00753379" w:rsidP="008376CE">
      <w:pPr>
        <w:rPr>
          <w:sz w:val="24"/>
          <w:szCs w:val="24"/>
        </w:rPr>
      </w:pPr>
    </w:p>
    <w:p w:rsidR="00753379" w:rsidRDefault="00753379" w:rsidP="008376CE">
      <w:pPr>
        <w:rPr>
          <w:sz w:val="24"/>
          <w:szCs w:val="24"/>
        </w:rPr>
      </w:pPr>
    </w:p>
    <w:p w:rsidR="00753379" w:rsidRDefault="00753379" w:rsidP="008376CE">
      <w:pPr>
        <w:rPr>
          <w:sz w:val="24"/>
          <w:szCs w:val="24"/>
        </w:rPr>
      </w:pPr>
    </w:p>
    <w:p w:rsidR="00753379" w:rsidRDefault="00753379" w:rsidP="008376CE">
      <w:pPr>
        <w:rPr>
          <w:sz w:val="24"/>
          <w:szCs w:val="24"/>
        </w:rPr>
      </w:pPr>
    </w:p>
    <w:p w:rsidR="00753379" w:rsidRDefault="00753379" w:rsidP="008376CE">
      <w:pPr>
        <w:rPr>
          <w:sz w:val="24"/>
          <w:szCs w:val="24"/>
        </w:rPr>
      </w:pPr>
    </w:p>
    <w:p w:rsidR="00753379" w:rsidRDefault="00753379" w:rsidP="008376CE">
      <w:pPr>
        <w:rPr>
          <w:sz w:val="24"/>
          <w:szCs w:val="24"/>
        </w:rPr>
      </w:pPr>
    </w:p>
    <w:p w:rsidR="00610E09" w:rsidRPr="00CB1AB0" w:rsidRDefault="00610E09" w:rsidP="008376CE">
      <w:pPr>
        <w:rPr>
          <w:sz w:val="24"/>
          <w:szCs w:val="24"/>
        </w:rPr>
      </w:pPr>
    </w:p>
    <w:p w:rsidR="003531D7" w:rsidRDefault="003531D7" w:rsidP="003531D7">
      <w:pPr>
        <w:jc w:val="center"/>
      </w:pPr>
      <w:r>
        <w:t xml:space="preserve">Планирование уроков русской литературы в </w:t>
      </w:r>
      <w:r w:rsidR="00077F16">
        <w:t>11Б</w:t>
      </w:r>
      <w:r w:rsidR="00BC4455">
        <w:t xml:space="preserve"> </w:t>
      </w:r>
      <w:r>
        <w:t>классе</w:t>
      </w:r>
    </w:p>
    <w:p w:rsidR="003531D7" w:rsidRDefault="003531D7" w:rsidP="003531D7">
      <w:pPr>
        <w:jc w:val="center"/>
      </w:pPr>
      <w:r>
        <w:t>с 13 по 30 апреля 2020 года</w:t>
      </w:r>
    </w:p>
    <w:p w:rsidR="003531D7" w:rsidRDefault="003531D7" w:rsidP="003531D7">
      <w:pPr>
        <w:jc w:val="center"/>
      </w:pPr>
      <w:r>
        <w:t>Количество часов в неделю:</w:t>
      </w:r>
      <w:r w:rsidR="00753379">
        <w:t xml:space="preserve"> 3</w:t>
      </w:r>
    </w:p>
    <w:p w:rsidR="003531D7" w:rsidRDefault="003531D7" w:rsidP="003531D7">
      <w:pPr>
        <w:jc w:val="center"/>
      </w:pPr>
      <w:r>
        <w:t>Учитель Зиганурова З.Г.</w:t>
      </w:r>
    </w:p>
    <w:p w:rsidR="003531D7" w:rsidRDefault="003531D7" w:rsidP="003531D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"/>
        <w:gridCol w:w="2462"/>
        <w:gridCol w:w="2142"/>
        <w:gridCol w:w="4071"/>
        <w:gridCol w:w="1873"/>
        <w:gridCol w:w="1888"/>
        <w:gridCol w:w="1368"/>
      </w:tblGrid>
      <w:tr w:rsidR="003E54EB" w:rsidTr="00216B43">
        <w:tc>
          <w:tcPr>
            <w:tcW w:w="756" w:type="dxa"/>
          </w:tcPr>
          <w:p w:rsidR="003531D7" w:rsidRDefault="003531D7" w:rsidP="003531D7">
            <w:r>
              <w:t>№</w:t>
            </w:r>
          </w:p>
        </w:tc>
        <w:tc>
          <w:tcPr>
            <w:tcW w:w="2597" w:type="dxa"/>
          </w:tcPr>
          <w:p w:rsidR="003531D7" w:rsidRDefault="003531D7" w:rsidP="003531D7">
            <w:r>
              <w:t>Тема урока</w:t>
            </w:r>
          </w:p>
        </w:tc>
        <w:tc>
          <w:tcPr>
            <w:tcW w:w="1623" w:type="dxa"/>
          </w:tcPr>
          <w:p w:rsidR="003531D7" w:rsidRDefault="003531D7" w:rsidP="003531D7">
            <w:r>
              <w:t>Теория</w:t>
            </w:r>
          </w:p>
        </w:tc>
        <w:tc>
          <w:tcPr>
            <w:tcW w:w="4267" w:type="dxa"/>
          </w:tcPr>
          <w:p w:rsidR="003531D7" w:rsidRDefault="003531D7" w:rsidP="003531D7">
            <w:r>
              <w:t>Электронный ресурс</w:t>
            </w:r>
          </w:p>
        </w:tc>
        <w:tc>
          <w:tcPr>
            <w:tcW w:w="1911" w:type="dxa"/>
          </w:tcPr>
          <w:p w:rsidR="003531D7" w:rsidRDefault="003531D7" w:rsidP="003531D7">
            <w:r>
              <w:t>Закрепление</w:t>
            </w:r>
          </w:p>
        </w:tc>
        <w:tc>
          <w:tcPr>
            <w:tcW w:w="1906" w:type="dxa"/>
          </w:tcPr>
          <w:p w:rsidR="003531D7" w:rsidRDefault="003531D7" w:rsidP="003531D7">
            <w:r>
              <w:t>Обратная связь</w:t>
            </w:r>
          </w:p>
        </w:tc>
        <w:tc>
          <w:tcPr>
            <w:tcW w:w="1500" w:type="dxa"/>
          </w:tcPr>
          <w:p w:rsidR="003531D7" w:rsidRDefault="003531D7" w:rsidP="003531D7">
            <w:r>
              <w:t>План</w:t>
            </w:r>
          </w:p>
        </w:tc>
      </w:tr>
      <w:tr w:rsidR="003E54EB" w:rsidRPr="00CB1AB0" w:rsidTr="00216B4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79" w:rsidRPr="002B6F6B" w:rsidRDefault="00753379" w:rsidP="00753379">
            <w:pPr>
              <w:spacing w:line="276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81</w:t>
            </w:r>
          </w:p>
        </w:tc>
        <w:tc>
          <w:tcPr>
            <w:tcW w:w="2597" w:type="dxa"/>
          </w:tcPr>
          <w:p w:rsidR="00753379" w:rsidRPr="002B6F6B" w:rsidRDefault="00753379" w:rsidP="00753379">
            <w:pPr>
              <w:rPr>
                <w:rFonts w:cs="Times New Roman"/>
                <w:sz w:val="22"/>
              </w:rPr>
            </w:pPr>
            <w:r w:rsidRPr="001F1D71">
              <w:rPr>
                <w:sz w:val="22"/>
                <w:lang w:eastAsia="ru-RU"/>
              </w:rPr>
              <w:t>«Городская» проза в современной литературе. Ю. Трифонов. «Вечные» темы и нравственные проблемы в повести «Обмен»</w:t>
            </w:r>
          </w:p>
        </w:tc>
        <w:tc>
          <w:tcPr>
            <w:tcW w:w="1623" w:type="dxa"/>
          </w:tcPr>
          <w:p w:rsidR="00753379" w:rsidRDefault="00753379" w:rsidP="00753379">
            <w:pPr>
              <w:rPr>
                <w:sz w:val="22"/>
              </w:rPr>
            </w:pPr>
            <w:r>
              <w:rPr>
                <w:sz w:val="22"/>
              </w:rPr>
              <w:t>Стр.254-312</w:t>
            </w:r>
          </w:p>
        </w:tc>
        <w:tc>
          <w:tcPr>
            <w:tcW w:w="4267" w:type="dxa"/>
          </w:tcPr>
          <w:p w:rsidR="00753379" w:rsidRDefault="00753379" w:rsidP="00753379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753379" w:rsidRDefault="00753379" w:rsidP="00753379">
            <w:pPr>
              <w:rPr>
                <w:sz w:val="22"/>
              </w:rPr>
            </w:pPr>
            <w:hyperlink r:id="rId8" w:history="1">
              <w:r w:rsidRPr="00006185">
                <w:rPr>
                  <w:rStyle w:val="a8"/>
                  <w:sz w:val="22"/>
                </w:rPr>
                <w:t>https://infourok.ru/urok-v-klasse-prezentaciya-biografiya-yutrifonova-i-ego-povest-obmen-940492.html</w:t>
              </w:r>
            </w:hyperlink>
          </w:p>
          <w:p w:rsidR="00753379" w:rsidRDefault="00753379" w:rsidP="00753379">
            <w:pPr>
              <w:rPr>
                <w:sz w:val="22"/>
              </w:rPr>
            </w:pPr>
          </w:p>
        </w:tc>
        <w:tc>
          <w:tcPr>
            <w:tcW w:w="1911" w:type="dxa"/>
          </w:tcPr>
          <w:p w:rsidR="00753379" w:rsidRDefault="00753379" w:rsidP="00753379">
            <w:pPr>
              <w:rPr>
                <w:sz w:val="22"/>
              </w:rPr>
            </w:pPr>
            <w:r>
              <w:rPr>
                <w:sz w:val="22"/>
              </w:rPr>
              <w:t>Читать повесть «Обмен»</w:t>
            </w:r>
          </w:p>
        </w:tc>
        <w:tc>
          <w:tcPr>
            <w:tcW w:w="1906" w:type="dxa"/>
          </w:tcPr>
          <w:p w:rsidR="00753379" w:rsidRPr="00CB1AB0" w:rsidRDefault="00753379" w:rsidP="00753379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753379" w:rsidRPr="00CB1AB0" w:rsidRDefault="00753379" w:rsidP="00753379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500" w:type="dxa"/>
          </w:tcPr>
          <w:p w:rsidR="00753379" w:rsidRPr="00CB1AB0" w:rsidRDefault="00753379" w:rsidP="00753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</w:tr>
      <w:tr w:rsidR="003E54EB" w:rsidRPr="00CB1AB0" w:rsidTr="00216B43">
        <w:tc>
          <w:tcPr>
            <w:tcW w:w="756" w:type="dxa"/>
          </w:tcPr>
          <w:p w:rsidR="00753379" w:rsidRPr="00CB1AB0" w:rsidRDefault="00753379" w:rsidP="00753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82,83</w:t>
            </w:r>
          </w:p>
        </w:tc>
        <w:tc>
          <w:tcPr>
            <w:tcW w:w="2597" w:type="dxa"/>
          </w:tcPr>
          <w:p w:rsidR="00753379" w:rsidRPr="00753379" w:rsidRDefault="00753379" w:rsidP="00753379">
            <w:pPr>
              <w:widowControl w:val="0"/>
              <w:suppressAutoHyphens/>
              <w:autoSpaceDE w:val="0"/>
              <w:rPr>
                <w:rFonts w:eastAsia="Times New Roman" w:cs="Times New Roman"/>
                <w:sz w:val="22"/>
                <w:lang w:eastAsia="ru-RU"/>
              </w:rPr>
            </w:pPr>
            <w:r w:rsidRPr="00753379">
              <w:rPr>
                <w:rFonts w:eastAsia="Times New Roman" w:cs="Times New Roman"/>
                <w:sz w:val="22"/>
                <w:lang w:eastAsia="ru-RU"/>
              </w:rPr>
              <w:t>А.Т. Твардовский. Жизнь и творчество. Лирика поэта. Осмысление темы войны.</w:t>
            </w:r>
          </w:p>
          <w:p w:rsidR="00753379" w:rsidRDefault="00753379" w:rsidP="00753379">
            <w:pPr>
              <w:rPr>
                <w:rFonts w:cs="Times New Roman"/>
                <w:sz w:val="24"/>
                <w:szCs w:val="24"/>
              </w:rPr>
            </w:pPr>
            <w:r w:rsidRPr="00753379">
              <w:rPr>
                <w:sz w:val="22"/>
                <w:lang w:eastAsia="ru-RU"/>
              </w:rPr>
              <w:t>Поэма «По праву памяти». Настоящее и прошлое Родины. Уроки истории.</w:t>
            </w:r>
          </w:p>
        </w:tc>
        <w:tc>
          <w:tcPr>
            <w:tcW w:w="1623" w:type="dxa"/>
          </w:tcPr>
          <w:p w:rsidR="00753379" w:rsidRDefault="00753379" w:rsidP="00753379">
            <w:pPr>
              <w:rPr>
                <w:sz w:val="22"/>
              </w:rPr>
            </w:pPr>
            <w:r>
              <w:rPr>
                <w:sz w:val="22"/>
              </w:rPr>
              <w:t>Стр.228-241</w:t>
            </w:r>
          </w:p>
        </w:tc>
        <w:tc>
          <w:tcPr>
            <w:tcW w:w="4267" w:type="dxa"/>
          </w:tcPr>
          <w:p w:rsidR="00753379" w:rsidRDefault="00753379" w:rsidP="00753379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  <w:r>
              <w:t xml:space="preserve"> </w:t>
            </w:r>
            <w:hyperlink r:id="rId9" w:history="1">
              <w:r w:rsidRPr="00006185">
                <w:rPr>
                  <w:rStyle w:val="a8"/>
                  <w:sz w:val="22"/>
                </w:rPr>
                <w:t>https://infourok.ru/prezentaciya-po-literature-klass-a-t-tvardovskiy-3048709.htm</w:t>
              </w:r>
            </w:hyperlink>
          </w:p>
          <w:p w:rsidR="00753379" w:rsidRDefault="00753379" w:rsidP="00753379">
            <w:pPr>
              <w:rPr>
                <w:sz w:val="22"/>
              </w:rPr>
            </w:pPr>
            <w:r w:rsidRPr="002C105F">
              <w:rPr>
                <w:sz w:val="22"/>
              </w:rPr>
              <w:t>l</w:t>
            </w:r>
          </w:p>
        </w:tc>
        <w:tc>
          <w:tcPr>
            <w:tcW w:w="1911" w:type="dxa"/>
          </w:tcPr>
          <w:p w:rsidR="00753379" w:rsidRDefault="00753379" w:rsidP="00753379">
            <w:pPr>
              <w:rPr>
                <w:sz w:val="22"/>
              </w:rPr>
            </w:pPr>
            <w:r>
              <w:rPr>
                <w:sz w:val="22"/>
              </w:rPr>
              <w:t>Читать поэму «По праву памяти»</w:t>
            </w:r>
          </w:p>
        </w:tc>
        <w:tc>
          <w:tcPr>
            <w:tcW w:w="1906" w:type="dxa"/>
          </w:tcPr>
          <w:p w:rsidR="00753379" w:rsidRPr="00CB1AB0" w:rsidRDefault="00753379" w:rsidP="00753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наизусть</w:t>
            </w:r>
          </w:p>
        </w:tc>
        <w:tc>
          <w:tcPr>
            <w:tcW w:w="1500" w:type="dxa"/>
          </w:tcPr>
          <w:p w:rsidR="00753379" w:rsidRDefault="00753379" w:rsidP="00216B43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</w:t>
            </w:r>
            <w:r w:rsidR="00216B43">
              <w:rPr>
                <w:sz w:val="24"/>
                <w:szCs w:val="24"/>
              </w:rPr>
              <w:t>6</w:t>
            </w:r>
            <w:r w:rsidRPr="00CB1AB0">
              <w:rPr>
                <w:sz w:val="24"/>
                <w:szCs w:val="24"/>
              </w:rPr>
              <w:t>.04</w:t>
            </w:r>
          </w:p>
          <w:p w:rsidR="00216B43" w:rsidRPr="00CB1AB0" w:rsidRDefault="00216B43" w:rsidP="00216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</w:tr>
      <w:tr w:rsidR="003E54EB" w:rsidRPr="00CB1AB0" w:rsidTr="00216B43">
        <w:tc>
          <w:tcPr>
            <w:tcW w:w="756" w:type="dxa"/>
          </w:tcPr>
          <w:p w:rsidR="00753379" w:rsidRPr="00CB1AB0" w:rsidRDefault="00753379" w:rsidP="00753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597" w:type="dxa"/>
          </w:tcPr>
          <w:p w:rsidR="00753379" w:rsidRDefault="00753379" w:rsidP="00753379">
            <w:pPr>
              <w:rPr>
                <w:rFonts w:cs="Times New Roman"/>
                <w:sz w:val="24"/>
                <w:szCs w:val="24"/>
              </w:rPr>
            </w:pPr>
            <w:r w:rsidRPr="001F1D71">
              <w:rPr>
                <w:sz w:val="22"/>
                <w:lang w:eastAsia="ru-RU"/>
              </w:rPr>
              <w:t>Б.Л. Пастернак. Жизнь и творчество. Философский характер лирики Б. Пастернака.</w:t>
            </w:r>
          </w:p>
        </w:tc>
        <w:tc>
          <w:tcPr>
            <w:tcW w:w="1623" w:type="dxa"/>
          </w:tcPr>
          <w:p w:rsidR="00753379" w:rsidRDefault="00753379" w:rsidP="00753379">
            <w:pPr>
              <w:rPr>
                <w:sz w:val="22"/>
              </w:rPr>
            </w:pPr>
            <w:r>
              <w:rPr>
                <w:sz w:val="22"/>
              </w:rPr>
              <w:t>Стр.135-158</w:t>
            </w:r>
          </w:p>
        </w:tc>
        <w:tc>
          <w:tcPr>
            <w:tcW w:w="4267" w:type="dxa"/>
          </w:tcPr>
          <w:p w:rsidR="00753379" w:rsidRDefault="00753379" w:rsidP="00753379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753379" w:rsidRDefault="00753379" w:rsidP="00753379">
            <w:pPr>
              <w:rPr>
                <w:sz w:val="22"/>
              </w:rPr>
            </w:pPr>
            <w:hyperlink r:id="rId10" w:history="1">
              <w:r w:rsidRPr="00D21C9F">
                <w:rPr>
                  <w:rStyle w:val="a8"/>
                  <w:sz w:val="22"/>
                </w:rPr>
                <w:t>https://infourok.ru/prezentaciya-k-uroku-literaturi-v-klasse-zhizn-i-tvorchestvo-borisa-leonidovicha-pasternaka-3528078.html</w:t>
              </w:r>
            </w:hyperlink>
          </w:p>
          <w:p w:rsidR="00753379" w:rsidRDefault="00753379" w:rsidP="00753379">
            <w:pPr>
              <w:rPr>
                <w:sz w:val="22"/>
              </w:rPr>
            </w:pPr>
          </w:p>
        </w:tc>
        <w:tc>
          <w:tcPr>
            <w:tcW w:w="1911" w:type="dxa"/>
          </w:tcPr>
          <w:p w:rsidR="00753379" w:rsidRDefault="00753379" w:rsidP="00753379">
            <w:pPr>
              <w:rPr>
                <w:sz w:val="22"/>
              </w:rPr>
            </w:pPr>
            <w:r>
              <w:rPr>
                <w:sz w:val="22"/>
              </w:rPr>
              <w:t>Читать роман «Доктор Живаго»</w:t>
            </w:r>
          </w:p>
        </w:tc>
        <w:tc>
          <w:tcPr>
            <w:tcW w:w="1906" w:type="dxa"/>
          </w:tcPr>
          <w:p w:rsidR="00753379" w:rsidRPr="00CB1AB0" w:rsidRDefault="00753379" w:rsidP="00753379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753379" w:rsidRPr="00CB1AB0" w:rsidRDefault="00753379" w:rsidP="00753379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500" w:type="dxa"/>
          </w:tcPr>
          <w:p w:rsidR="00753379" w:rsidRPr="00CB1AB0" w:rsidRDefault="00216B43" w:rsidP="00753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53379" w:rsidRPr="00CB1AB0">
              <w:rPr>
                <w:sz w:val="24"/>
                <w:szCs w:val="24"/>
              </w:rPr>
              <w:t>.04</w:t>
            </w:r>
          </w:p>
        </w:tc>
      </w:tr>
      <w:tr w:rsidR="003E54EB" w:rsidRPr="00CB1AB0" w:rsidTr="00836EF2">
        <w:tc>
          <w:tcPr>
            <w:tcW w:w="756" w:type="dxa"/>
          </w:tcPr>
          <w:p w:rsidR="00216B43" w:rsidRDefault="00216B43" w:rsidP="00216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597" w:type="dxa"/>
            <w:tcBorders>
              <w:bottom w:val="single" w:sz="4" w:space="0" w:color="auto"/>
            </w:tcBorders>
          </w:tcPr>
          <w:p w:rsidR="00216B43" w:rsidRPr="00216B43" w:rsidRDefault="00216B43" w:rsidP="00216B43">
            <w:pPr>
              <w:jc w:val="both"/>
              <w:rPr>
                <w:rFonts w:cs="Times New Roman"/>
                <w:sz w:val="24"/>
                <w:szCs w:val="24"/>
              </w:rPr>
            </w:pPr>
            <w:r w:rsidRPr="00216B43">
              <w:rPr>
                <w:rFonts w:cs="Times New Roman"/>
                <w:b/>
                <w:sz w:val="24"/>
                <w:szCs w:val="24"/>
              </w:rPr>
              <w:t xml:space="preserve">В.П.Астафьев. </w:t>
            </w:r>
            <w:r w:rsidRPr="00216B43">
              <w:rPr>
                <w:rFonts w:cs="Times New Roman"/>
                <w:sz w:val="24"/>
                <w:szCs w:val="24"/>
              </w:rPr>
              <w:t xml:space="preserve">Роман </w:t>
            </w:r>
            <w:r w:rsidRPr="00216B43">
              <w:rPr>
                <w:rFonts w:cs="Times New Roman"/>
                <w:b/>
                <w:i/>
                <w:sz w:val="24"/>
                <w:szCs w:val="24"/>
              </w:rPr>
              <w:t>«Печальный детектив».</w:t>
            </w:r>
            <w:r w:rsidRPr="00216B43">
              <w:rPr>
                <w:rFonts w:cs="Times New Roman"/>
                <w:sz w:val="24"/>
                <w:szCs w:val="24"/>
              </w:rPr>
              <w:t xml:space="preserve"> Человек и природа: единство и противостояние. Нравственный пафос романов писателя.</w:t>
            </w:r>
          </w:p>
        </w:tc>
        <w:tc>
          <w:tcPr>
            <w:tcW w:w="1623" w:type="dxa"/>
          </w:tcPr>
          <w:p w:rsidR="00216B43" w:rsidRPr="00216B43" w:rsidRDefault="00216B43" w:rsidP="00216B43">
            <w:pPr>
              <w:rPr>
                <w:rFonts w:cs="Times New Roman"/>
                <w:sz w:val="24"/>
                <w:szCs w:val="24"/>
              </w:rPr>
            </w:pPr>
            <w:r w:rsidRPr="00216B43">
              <w:rPr>
                <w:rFonts w:cs="Times New Roman"/>
                <w:bCs/>
                <w:sz w:val="24"/>
                <w:szCs w:val="24"/>
              </w:rPr>
              <w:t>натурфилософская проза; новеллистический цикл</w:t>
            </w:r>
          </w:p>
        </w:tc>
        <w:tc>
          <w:tcPr>
            <w:tcW w:w="4267" w:type="dxa"/>
          </w:tcPr>
          <w:p w:rsidR="00216B43" w:rsidRDefault="003E54EB" w:rsidP="003E54EB">
            <w:pP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</w:pPr>
            <w:hyperlink r:id="rId11" w:history="1">
              <w:r w:rsidRPr="00D21C9F">
                <w:rPr>
                  <w:rStyle w:val="a8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https://yandex.ru/video/preview</w:t>
              </w:r>
            </w:hyperlink>
          </w:p>
          <w:p w:rsidR="003E54EB" w:rsidRPr="00216B43" w:rsidRDefault="003E54EB" w:rsidP="003E54E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216B43" w:rsidRPr="00216B43" w:rsidRDefault="00216B43" w:rsidP="00216B43">
            <w:pPr>
              <w:jc w:val="both"/>
              <w:rPr>
                <w:rFonts w:cs="Times New Roman"/>
                <w:sz w:val="24"/>
                <w:szCs w:val="24"/>
              </w:rPr>
            </w:pPr>
            <w:r w:rsidRPr="00216B43">
              <w:rPr>
                <w:rFonts w:cs="Times New Roman"/>
                <w:sz w:val="24"/>
                <w:szCs w:val="24"/>
              </w:rPr>
              <w:t>Учебник. Ч.2, с.340-</w:t>
            </w:r>
            <w:r w:rsidRPr="00216B43">
              <w:rPr>
                <w:rFonts w:cs="Times New Roman"/>
                <w:sz w:val="24"/>
                <w:szCs w:val="24"/>
              </w:rPr>
              <w:softHyphen/>
              <w:t>350,</w:t>
            </w:r>
          </w:p>
          <w:p w:rsidR="00216B43" w:rsidRPr="00216B43" w:rsidRDefault="00216B43" w:rsidP="00216B43">
            <w:pPr>
              <w:rPr>
                <w:rFonts w:cs="Times New Roman"/>
                <w:sz w:val="24"/>
                <w:szCs w:val="24"/>
              </w:rPr>
            </w:pPr>
            <w:r w:rsidRPr="00216B43">
              <w:rPr>
                <w:rFonts w:cs="Times New Roman"/>
                <w:sz w:val="24"/>
                <w:szCs w:val="24"/>
              </w:rPr>
              <w:t>С.350 - задание</w:t>
            </w:r>
          </w:p>
        </w:tc>
        <w:tc>
          <w:tcPr>
            <w:tcW w:w="1906" w:type="dxa"/>
          </w:tcPr>
          <w:p w:rsidR="00216B43" w:rsidRPr="00CB1AB0" w:rsidRDefault="00216B43" w:rsidP="00216B43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216B43" w:rsidRPr="00CB1AB0" w:rsidRDefault="00216B43" w:rsidP="00216B43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500" w:type="dxa"/>
          </w:tcPr>
          <w:p w:rsidR="00216B43" w:rsidRPr="00CB1AB0" w:rsidRDefault="00216B43" w:rsidP="00216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</w:tr>
      <w:tr w:rsidR="003E54EB" w:rsidRPr="00CB1AB0" w:rsidTr="00836EF2">
        <w:tc>
          <w:tcPr>
            <w:tcW w:w="756" w:type="dxa"/>
          </w:tcPr>
          <w:p w:rsidR="00216B43" w:rsidRDefault="00216B43" w:rsidP="00216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597" w:type="dxa"/>
            <w:tcBorders>
              <w:bottom w:val="single" w:sz="4" w:space="0" w:color="auto"/>
            </w:tcBorders>
          </w:tcPr>
          <w:p w:rsidR="00216B43" w:rsidRPr="00216B43" w:rsidRDefault="00216B43" w:rsidP="00216B43">
            <w:pPr>
              <w:jc w:val="both"/>
              <w:rPr>
                <w:rFonts w:cs="Times New Roman"/>
                <w:sz w:val="24"/>
                <w:szCs w:val="24"/>
              </w:rPr>
            </w:pPr>
            <w:r w:rsidRPr="00216B43">
              <w:rPr>
                <w:rFonts w:cs="Times New Roman"/>
                <w:sz w:val="24"/>
                <w:szCs w:val="24"/>
              </w:rPr>
              <w:t xml:space="preserve">Повесть </w:t>
            </w:r>
            <w:r w:rsidRPr="00216B43">
              <w:rPr>
                <w:rFonts w:cs="Times New Roman"/>
                <w:b/>
                <w:i/>
                <w:sz w:val="24"/>
                <w:szCs w:val="24"/>
              </w:rPr>
              <w:t>«Царь-рыба»,</w:t>
            </w:r>
            <w:r w:rsidRPr="00216B43">
              <w:rPr>
                <w:rFonts w:cs="Times New Roman"/>
                <w:sz w:val="24"/>
                <w:szCs w:val="24"/>
              </w:rPr>
              <w:t xml:space="preserve"> рассказ </w:t>
            </w:r>
            <w:r w:rsidRPr="00216B43">
              <w:rPr>
                <w:rFonts w:cs="Times New Roman"/>
                <w:b/>
                <w:i/>
                <w:sz w:val="24"/>
                <w:szCs w:val="24"/>
              </w:rPr>
              <w:t>«Людочка».</w:t>
            </w:r>
            <w:r w:rsidRPr="00216B43">
              <w:rPr>
                <w:rFonts w:cs="Times New Roman"/>
                <w:sz w:val="24"/>
                <w:szCs w:val="24"/>
              </w:rPr>
              <w:t xml:space="preserve"> Проблема утраты человеческого в человеке. </w:t>
            </w:r>
          </w:p>
        </w:tc>
        <w:tc>
          <w:tcPr>
            <w:tcW w:w="1623" w:type="dxa"/>
          </w:tcPr>
          <w:p w:rsidR="00216B43" w:rsidRPr="00216B43" w:rsidRDefault="00216B43" w:rsidP="00216B4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67" w:type="dxa"/>
          </w:tcPr>
          <w:p w:rsidR="00216B43" w:rsidRDefault="003E54EB" w:rsidP="003E54EB">
            <w:pPr>
              <w:rPr>
                <w:rFonts w:cs="Times New Roman"/>
                <w:sz w:val="24"/>
                <w:szCs w:val="24"/>
              </w:rPr>
            </w:pPr>
            <w:hyperlink r:id="rId12" w:history="1">
              <w:r w:rsidRPr="00D21C9F">
                <w:rPr>
                  <w:rStyle w:val="a8"/>
                  <w:rFonts w:cs="Times New Roman"/>
                  <w:sz w:val="24"/>
                  <w:szCs w:val="24"/>
                </w:rPr>
                <w:t>https://yandex.ru/video/preview</w:t>
              </w:r>
            </w:hyperlink>
          </w:p>
          <w:p w:rsidR="003E54EB" w:rsidRPr="00216B43" w:rsidRDefault="003E54EB" w:rsidP="003E54E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216B43" w:rsidRPr="00216B43" w:rsidRDefault="00216B43" w:rsidP="00216B43">
            <w:pPr>
              <w:rPr>
                <w:rFonts w:cs="Times New Roman"/>
                <w:sz w:val="24"/>
                <w:szCs w:val="24"/>
              </w:rPr>
            </w:pPr>
            <w:r w:rsidRPr="00216B43">
              <w:rPr>
                <w:rFonts w:cs="Times New Roman"/>
                <w:sz w:val="24"/>
                <w:szCs w:val="24"/>
              </w:rPr>
              <w:t>Учебник. Ч.2, с.351-361, с.361 – отвечать на вопросы</w:t>
            </w:r>
          </w:p>
        </w:tc>
        <w:tc>
          <w:tcPr>
            <w:tcW w:w="1906" w:type="dxa"/>
          </w:tcPr>
          <w:p w:rsidR="00216B43" w:rsidRPr="00CB1AB0" w:rsidRDefault="00216B43" w:rsidP="00216B4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216B43" w:rsidRPr="00CB1AB0" w:rsidRDefault="00216B43" w:rsidP="00216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</w:tr>
      <w:tr w:rsidR="003E54EB" w:rsidRPr="00CB1AB0" w:rsidTr="00216B43">
        <w:tc>
          <w:tcPr>
            <w:tcW w:w="756" w:type="dxa"/>
          </w:tcPr>
          <w:p w:rsidR="00753379" w:rsidRDefault="00216B43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597" w:type="dxa"/>
          </w:tcPr>
          <w:p w:rsidR="00753379" w:rsidRPr="00216B43" w:rsidRDefault="00216B43" w:rsidP="00216B43">
            <w:pPr>
              <w:spacing w:after="200" w:line="276" w:lineRule="auto"/>
              <w:jc w:val="both"/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216B43">
              <w:rPr>
                <w:rFonts w:eastAsia="Calibri" w:cs="Times New Roman"/>
                <w:b/>
                <w:sz w:val="24"/>
                <w:szCs w:val="24"/>
              </w:rPr>
              <w:t>В.Г.Распутин.</w:t>
            </w:r>
            <w:r w:rsidRPr="00216B43">
              <w:rPr>
                <w:rFonts w:eastAsia="Calibri" w:cs="Times New Roman"/>
                <w:sz w:val="24"/>
                <w:szCs w:val="24"/>
              </w:rPr>
              <w:t xml:space="preserve"> Повести </w:t>
            </w:r>
            <w:r w:rsidRPr="00216B43">
              <w:rPr>
                <w:rFonts w:eastAsia="Calibri" w:cs="Times New Roman"/>
                <w:b/>
                <w:i/>
                <w:sz w:val="24"/>
                <w:szCs w:val="24"/>
              </w:rPr>
              <w:t xml:space="preserve">«Последний срок», «Прощание с Матерой». </w:t>
            </w:r>
          </w:p>
        </w:tc>
        <w:tc>
          <w:tcPr>
            <w:tcW w:w="1623" w:type="dxa"/>
          </w:tcPr>
          <w:p w:rsidR="00753379" w:rsidRPr="00216B43" w:rsidRDefault="00753379" w:rsidP="005E7CB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67" w:type="dxa"/>
          </w:tcPr>
          <w:p w:rsidR="00753379" w:rsidRDefault="003E54EB" w:rsidP="003E54EB">
            <w:pPr>
              <w:rPr>
                <w:rFonts w:cs="Times New Roman"/>
                <w:sz w:val="24"/>
                <w:szCs w:val="24"/>
              </w:rPr>
            </w:pPr>
            <w:hyperlink r:id="rId13" w:history="1">
              <w:r w:rsidRPr="00D21C9F">
                <w:rPr>
                  <w:rStyle w:val="a8"/>
                  <w:rFonts w:cs="Times New Roman"/>
                  <w:sz w:val="24"/>
                  <w:szCs w:val="24"/>
                </w:rPr>
                <w:t>https://yandex.ru/video</w:t>
              </w:r>
            </w:hyperlink>
          </w:p>
          <w:p w:rsidR="003E54EB" w:rsidRPr="00216B43" w:rsidRDefault="003E54EB" w:rsidP="003E54EB">
            <w:pPr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11" w:type="dxa"/>
          </w:tcPr>
          <w:p w:rsidR="00753379" w:rsidRPr="00216B43" w:rsidRDefault="00753379" w:rsidP="005E7CB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16B43" w:rsidRPr="00CB1AB0" w:rsidRDefault="00216B43" w:rsidP="00216B43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753379" w:rsidRPr="00CB1AB0" w:rsidRDefault="00216B43" w:rsidP="00216B43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500" w:type="dxa"/>
          </w:tcPr>
          <w:p w:rsidR="00753379" w:rsidRPr="00CB1AB0" w:rsidRDefault="00216B43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</w:tr>
    </w:tbl>
    <w:p w:rsidR="00336CF8" w:rsidRPr="00CB1AB0" w:rsidRDefault="00336CF8" w:rsidP="00336CF8">
      <w:pPr>
        <w:jc w:val="center"/>
        <w:rPr>
          <w:sz w:val="24"/>
          <w:szCs w:val="24"/>
        </w:rPr>
      </w:pPr>
    </w:p>
    <w:sectPr w:rsidR="00336CF8" w:rsidRPr="00CB1AB0" w:rsidSect="00CB1AB0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CD8" w:rsidRDefault="004B0CD8" w:rsidP="005B4080">
      <w:r>
        <w:separator/>
      </w:r>
    </w:p>
  </w:endnote>
  <w:endnote w:type="continuationSeparator" w:id="0">
    <w:p w:rsidR="004B0CD8" w:rsidRDefault="004B0CD8" w:rsidP="005B4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CD8" w:rsidRDefault="004B0CD8" w:rsidP="005B4080">
      <w:r>
        <w:separator/>
      </w:r>
    </w:p>
  </w:footnote>
  <w:footnote w:type="continuationSeparator" w:id="0">
    <w:p w:rsidR="004B0CD8" w:rsidRDefault="004B0CD8" w:rsidP="005B4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3EF"/>
    <w:rsid w:val="00001008"/>
    <w:rsid w:val="00077F16"/>
    <w:rsid w:val="00090EE4"/>
    <w:rsid w:val="00197570"/>
    <w:rsid w:val="001A3847"/>
    <w:rsid w:val="001E6879"/>
    <w:rsid w:val="00216B43"/>
    <w:rsid w:val="00270563"/>
    <w:rsid w:val="002F1DD3"/>
    <w:rsid w:val="00336CF8"/>
    <w:rsid w:val="00344988"/>
    <w:rsid w:val="003531D7"/>
    <w:rsid w:val="003A1E33"/>
    <w:rsid w:val="003E49D7"/>
    <w:rsid w:val="003E54EB"/>
    <w:rsid w:val="004B0CD8"/>
    <w:rsid w:val="005B4080"/>
    <w:rsid w:val="005B4243"/>
    <w:rsid w:val="005E7CB5"/>
    <w:rsid w:val="005F437E"/>
    <w:rsid w:val="00610E09"/>
    <w:rsid w:val="006B47D8"/>
    <w:rsid w:val="00753379"/>
    <w:rsid w:val="007545F8"/>
    <w:rsid w:val="00764994"/>
    <w:rsid w:val="008113C7"/>
    <w:rsid w:val="008376CE"/>
    <w:rsid w:val="00856600"/>
    <w:rsid w:val="009B3ACE"/>
    <w:rsid w:val="00A9071B"/>
    <w:rsid w:val="00AF6CA4"/>
    <w:rsid w:val="00B133EF"/>
    <w:rsid w:val="00B14004"/>
    <w:rsid w:val="00B1503F"/>
    <w:rsid w:val="00B80F9D"/>
    <w:rsid w:val="00BC4455"/>
    <w:rsid w:val="00C16EC0"/>
    <w:rsid w:val="00C93826"/>
    <w:rsid w:val="00CB1AB0"/>
    <w:rsid w:val="00CF5F53"/>
    <w:rsid w:val="00DA1BEA"/>
    <w:rsid w:val="00E21128"/>
    <w:rsid w:val="00ED100E"/>
    <w:rsid w:val="00FB70A8"/>
    <w:rsid w:val="00FE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238FA"/>
  <w15:chartTrackingRefBased/>
  <w15:docId w15:val="{9F676B39-98A9-46BC-AC8C-6107C11C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6C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40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4080"/>
  </w:style>
  <w:style w:type="paragraph" w:styleId="a6">
    <w:name w:val="footer"/>
    <w:basedOn w:val="a"/>
    <w:link w:val="a7"/>
    <w:uiPriority w:val="99"/>
    <w:unhideWhenUsed/>
    <w:rsid w:val="005B40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4080"/>
  </w:style>
  <w:style w:type="character" w:styleId="a8">
    <w:name w:val="Hyperlink"/>
    <w:basedOn w:val="a0"/>
    <w:uiPriority w:val="99"/>
    <w:unhideWhenUsed/>
    <w:rsid w:val="003449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0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urok-v-klasse-prezentaciya-biografiya-yutrifonova-i-ego-povest-obmen-940492.html" TargetMode="External"/><Relationship Id="rId13" Type="http://schemas.openxmlformats.org/officeDocument/2006/relationships/hyperlink" Target="https://yandex.ru/vide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" TargetMode="External"/><Relationship Id="rId12" Type="http://schemas.openxmlformats.org/officeDocument/2006/relationships/hyperlink" Target="https://yandex.ru/video/previe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" TargetMode="External"/><Relationship Id="rId11" Type="http://schemas.openxmlformats.org/officeDocument/2006/relationships/hyperlink" Target="https://yandex.ru/video/preview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infourok.ru/prezentaciya-k-uroku-literaturi-v-klasse-zhizn-i-tvorchestvo-borisa-leonidovicha-pasternaka-3528078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fourok.ru/prezentaciya-po-literature-klass-a-t-tvardovskiy-3048709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8</cp:revision>
  <dcterms:created xsi:type="dcterms:W3CDTF">2020-04-09T12:18:00Z</dcterms:created>
  <dcterms:modified xsi:type="dcterms:W3CDTF">2020-04-11T18:16:00Z</dcterms:modified>
</cp:coreProperties>
</file>